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07" w:rsidRPr="00F67447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Default="00B21607" w:rsidP="006A2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>
        <w:rPr>
          <w:rFonts w:ascii="Times New Roman" w:hAnsi="Times New Roman"/>
          <w:b/>
          <w:sz w:val="28"/>
          <w:szCs w:val="28"/>
        </w:rPr>
        <w:t>министерства</w:t>
      </w:r>
      <w:r w:rsidR="00FC1CB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сельского хозяйства</w:t>
      </w:r>
    </w:p>
    <w:p w:rsidR="00CA5578" w:rsidRDefault="00B21607" w:rsidP="006A2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продовольствия Кировской области </w:t>
      </w:r>
      <w:r w:rsidRPr="00F67447">
        <w:rPr>
          <w:rFonts w:ascii="Times New Roman" w:hAnsi="Times New Roman"/>
          <w:b/>
          <w:sz w:val="28"/>
          <w:szCs w:val="28"/>
        </w:rPr>
        <w:t>«О</w:t>
      </w:r>
      <w:r w:rsidR="00FC1CBA">
        <w:rPr>
          <w:rFonts w:ascii="Times New Roman" w:hAnsi="Times New Roman"/>
          <w:b/>
          <w:sz w:val="28"/>
          <w:szCs w:val="28"/>
        </w:rPr>
        <w:t xml:space="preserve"> </w:t>
      </w:r>
      <w:r w:rsidR="00CA5578">
        <w:rPr>
          <w:rFonts w:ascii="Times New Roman" w:hAnsi="Times New Roman"/>
          <w:b/>
          <w:sz w:val="28"/>
          <w:szCs w:val="28"/>
        </w:rPr>
        <w:t>внесении изменений</w:t>
      </w:r>
    </w:p>
    <w:p w:rsidR="00B21607" w:rsidRDefault="002339C3" w:rsidP="006A2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распоряжение </w:t>
      </w:r>
      <w:r w:rsidR="002B49C0">
        <w:rPr>
          <w:rFonts w:ascii="Times New Roman" w:hAnsi="Times New Roman"/>
          <w:b/>
          <w:sz w:val="28"/>
          <w:szCs w:val="28"/>
        </w:rPr>
        <w:t>министерства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4305E" w:rsidRPr="0094305E">
        <w:rPr>
          <w:rFonts w:ascii="Times New Roman" w:hAnsi="Times New Roman"/>
          <w:b/>
          <w:sz w:val="28"/>
          <w:szCs w:val="28"/>
        </w:rPr>
        <w:t>сельского хозяйства и продовольствия Кировской области</w:t>
      </w:r>
      <w:r w:rsidR="00FC1CBA">
        <w:rPr>
          <w:rFonts w:ascii="Times New Roman" w:hAnsi="Times New Roman"/>
          <w:b/>
          <w:sz w:val="28"/>
          <w:szCs w:val="28"/>
        </w:rPr>
        <w:t xml:space="preserve"> от 20.07.2022 № 67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DE227D" w:rsidRPr="00F67447" w:rsidRDefault="00DE227D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58BB" w:rsidRPr="008F58BB" w:rsidRDefault="0094305E" w:rsidP="00DA7D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Проект р</w:t>
      </w:r>
      <w:r w:rsidR="00B21607" w:rsidRPr="00F67447">
        <w:rPr>
          <w:rFonts w:ascii="Times New Roman" w:hAnsi="Times New Roman"/>
          <w:sz w:val="28"/>
          <w:szCs w:val="28"/>
        </w:rPr>
        <w:t>аспоряжени</w:t>
      </w:r>
      <w:r>
        <w:rPr>
          <w:rFonts w:ascii="Times New Roman" w:hAnsi="Times New Roman"/>
          <w:sz w:val="28"/>
          <w:szCs w:val="28"/>
        </w:rPr>
        <w:t>я</w:t>
      </w:r>
      <w:r w:rsidR="00FC1CBA">
        <w:rPr>
          <w:rFonts w:ascii="Times New Roman" w:hAnsi="Times New Roman"/>
          <w:sz w:val="28"/>
          <w:szCs w:val="28"/>
        </w:rPr>
        <w:t xml:space="preserve">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FC1C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хозяйства </w:t>
      </w:r>
      <w:r w:rsidR="00FD61D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продовольствия Кировской области </w:t>
      </w:r>
      <w:r w:rsidR="00B21607" w:rsidRPr="00F67447">
        <w:rPr>
          <w:rFonts w:ascii="Times New Roman" w:hAnsi="Times New Roman"/>
          <w:sz w:val="28"/>
          <w:szCs w:val="28"/>
        </w:rPr>
        <w:t>«О</w:t>
      </w:r>
      <w:r w:rsidR="00FC1CBA">
        <w:rPr>
          <w:rFonts w:ascii="Times New Roman" w:hAnsi="Times New Roman"/>
          <w:sz w:val="28"/>
          <w:szCs w:val="28"/>
        </w:rPr>
        <w:t xml:space="preserve"> </w:t>
      </w:r>
      <w:r w:rsidR="002339C3" w:rsidRPr="002339C3">
        <w:rPr>
          <w:rFonts w:ascii="Times New Roman" w:hAnsi="Times New Roman"/>
          <w:sz w:val="28"/>
          <w:szCs w:val="28"/>
        </w:rPr>
        <w:t xml:space="preserve">внесении изменений </w:t>
      </w:r>
      <w:r w:rsidR="00FD61D6">
        <w:rPr>
          <w:rFonts w:ascii="Times New Roman" w:hAnsi="Times New Roman"/>
          <w:sz w:val="28"/>
          <w:szCs w:val="28"/>
        </w:rPr>
        <w:br/>
      </w:r>
      <w:r w:rsidR="002339C3" w:rsidRPr="002339C3">
        <w:rPr>
          <w:rFonts w:ascii="Times New Roman" w:hAnsi="Times New Roman"/>
          <w:sz w:val="28"/>
          <w:szCs w:val="28"/>
        </w:rPr>
        <w:t xml:space="preserve">в распоряжение </w:t>
      </w:r>
      <w:r w:rsidR="002B49C0">
        <w:rPr>
          <w:rFonts w:ascii="Times New Roman" w:hAnsi="Times New Roman"/>
          <w:sz w:val="28"/>
          <w:szCs w:val="28"/>
        </w:rPr>
        <w:t>министерства</w:t>
      </w:r>
      <w:r w:rsidR="002339C3" w:rsidRPr="002339C3">
        <w:rPr>
          <w:rFonts w:ascii="Times New Roman" w:hAnsi="Times New Roman"/>
          <w:sz w:val="28"/>
          <w:szCs w:val="28"/>
        </w:rPr>
        <w:t xml:space="preserve"> </w:t>
      </w:r>
      <w:r w:rsidRPr="004D3541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  <w:r w:rsidR="002339C3" w:rsidRPr="002339C3">
        <w:rPr>
          <w:rFonts w:ascii="Times New Roman" w:hAnsi="Times New Roman"/>
          <w:sz w:val="28"/>
          <w:szCs w:val="28"/>
        </w:rPr>
        <w:t xml:space="preserve">от </w:t>
      </w:r>
      <w:r w:rsidR="00FC1CBA">
        <w:rPr>
          <w:rFonts w:ascii="Times New Roman" w:hAnsi="Times New Roman"/>
          <w:sz w:val="28"/>
          <w:szCs w:val="28"/>
        </w:rPr>
        <w:t>20.07.2022 № 67</w:t>
      </w:r>
      <w:r w:rsidR="00B21607" w:rsidRPr="00F67447">
        <w:rPr>
          <w:rFonts w:ascii="Times New Roman" w:hAnsi="Times New Roman"/>
          <w:sz w:val="28"/>
          <w:szCs w:val="28"/>
        </w:rPr>
        <w:t>» (</w:t>
      </w:r>
      <w:r w:rsidR="00E3485B">
        <w:rPr>
          <w:rFonts w:ascii="Times New Roman" w:hAnsi="Times New Roman"/>
          <w:sz w:val="28"/>
          <w:szCs w:val="28"/>
        </w:rPr>
        <w:t xml:space="preserve">распоряжение </w:t>
      </w:r>
      <w:r w:rsidR="002B49C0">
        <w:rPr>
          <w:rFonts w:ascii="Times New Roman" w:hAnsi="Times New Roman"/>
          <w:sz w:val="28"/>
          <w:szCs w:val="28"/>
        </w:rPr>
        <w:t xml:space="preserve">министерства </w:t>
      </w:r>
      <w:r w:rsidR="00E3485B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</w:t>
      </w:r>
      <w:r w:rsidR="00E3485B" w:rsidRPr="00DA7D04">
        <w:rPr>
          <w:rFonts w:ascii="Times New Roman" w:hAnsi="Times New Roman"/>
          <w:sz w:val="28"/>
          <w:szCs w:val="28"/>
        </w:rPr>
        <w:t xml:space="preserve">области </w:t>
      </w:r>
      <w:r w:rsidR="00DA7D04" w:rsidRPr="00DA7D04">
        <w:rPr>
          <w:rFonts w:ascii="Times New Roman" w:hAnsi="Times New Roman"/>
          <w:sz w:val="28"/>
          <w:szCs w:val="28"/>
        </w:rPr>
        <w:t>от 20.07.2022 № 67 «О представлении и рассмотрении документов для предоставления</w:t>
      </w:r>
      <w:r w:rsidR="002B49C0">
        <w:rPr>
          <w:rFonts w:ascii="Times New Roman" w:hAnsi="Times New Roman"/>
          <w:sz w:val="28"/>
          <w:szCs w:val="28"/>
        </w:rPr>
        <w:t xml:space="preserve"> субсидий из областного бюджета</w:t>
      </w:r>
      <w:r w:rsidR="00DA7D04" w:rsidRPr="00DA7D04">
        <w:rPr>
          <w:rFonts w:ascii="Times New Roman" w:hAnsi="Times New Roman"/>
          <w:sz w:val="28"/>
          <w:szCs w:val="28"/>
        </w:rPr>
        <w:t xml:space="preserve"> на возмещение части затрат сельскохозяйственных товаропроизводителей на проведение </w:t>
      </w:r>
      <w:proofErr w:type="spellStart"/>
      <w:r w:rsidR="00DA7D04" w:rsidRPr="00DA7D04">
        <w:rPr>
          <w:rFonts w:ascii="Times New Roman" w:hAnsi="Times New Roman"/>
          <w:sz w:val="28"/>
          <w:szCs w:val="28"/>
        </w:rPr>
        <w:t>культуртехнических</w:t>
      </w:r>
      <w:proofErr w:type="spellEnd"/>
      <w:r w:rsidR="00DA7D04" w:rsidRPr="00DA7D04">
        <w:rPr>
          <w:rFonts w:ascii="Times New Roman" w:hAnsi="Times New Roman"/>
          <w:sz w:val="28"/>
          <w:szCs w:val="28"/>
        </w:rPr>
        <w:t xml:space="preserve"> мероприятий на выбывших сельскохозяйственных угодьях</w:t>
      </w:r>
      <w:proofErr w:type="gramEnd"/>
      <w:r w:rsidR="00DA7D04" w:rsidRPr="00DA7D04">
        <w:rPr>
          <w:rFonts w:ascii="Times New Roman" w:hAnsi="Times New Roman"/>
          <w:sz w:val="28"/>
          <w:szCs w:val="28"/>
        </w:rPr>
        <w:t xml:space="preserve">, вовлекаемых </w:t>
      </w:r>
      <w:r w:rsidR="002B49C0">
        <w:rPr>
          <w:rFonts w:ascii="Times New Roman" w:hAnsi="Times New Roman"/>
          <w:sz w:val="28"/>
          <w:szCs w:val="28"/>
        </w:rPr>
        <w:br/>
      </w:r>
      <w:r w:rsidR="00DA7D04" w:rsidRPr="00DA7D04">
        <w:rPr>
          <w:rFonts w:ascii="Times New Roman" w:hAnsi="Times New Roman"/>
          <w:sz w:val="28"/>
          <w:szCs w:val="28"/>
        </w:rPr>
        <w:t>в сельскохозяйственный оборот, а также мероприятий в области известкования кислых почв</w:t>
      </w:r>
      <w:r w:rsidR="002B49C0">
        <w:rPr>
          <w:rFonts w:ascii="Times New Roman" w:hAnsi="Times New Roman"/>
          <w:sz w:val="28"/>
          <w:szCs w:val="28"/>
        </w:rPr>
        <w:t xml:space="preserve"> на пашне</w:t>
      </w:r>
      <w:r w:rsidR="00DA7D04" w:rsidRPr="00DA7D04">
        <w:rPr>
          <w:rFonts w:ascii="Times New Roman" w:hAnsi="Times New Roman"/>
          <w:sz w:val="28"/>
          <w:szCs w:val="28"/>
        </w:rPr>
        <w:t xml:space="preserve">» </w:t>
      </w:r>
      <w:r w:rsidR="00E3485B" w:rsidRPr="00DA7D04">
        <w:rPr>
          <w:rFonts w:ascii="Times New Roman" w:hAnsi="Times New Roman"/>
          <w:sz w:val="28"/>
          <w:szCs w:val="28"/>
        </w:rPr>
        <w:t>(</w:t>
      </w:r>
      <w:r w:rsidR="00B21607" w:rsidRPr="00DA7D04">
        <w:rPr>
          <w:rFonts w:ascii="Times New Roman" w:hAnsi="Times New Roman"/>
          <w:sz w:val="28"/>
          <w:szCs w:val="28"/>
        </w:rPr>
        <w:t>далее – распоряжение)</w:t>
      </w:r>
      <w:r w:rsidR="00E3485B" w:rsidRPr="00DA7D04">
        <w:rPr>
          <w:rFonts w:ascii="Times New Roman" w:hAnsi="Times New Roman"/>
          <w:sz w:val="28"/>
          <w:szCs w:val="28"/>
        </w:rPr>
        <w:t>)</w:t>
      </w:r>
      <w:r w:rsidR="00FC1CBA" w:rsidRPr="00DA7D04">
        <w:rPr>
          <w:rFonts w:ascii="Times New Roman" w:hAnsi="Times New Roman"/>
          <w:sz w:val="28"/>
          <w:szCs w:val="28"/>
        </w:rPr>
        <w:t xml:space="preserve"> </w:t>
      </w:r>
      <w:r w:rsidR="00B21607" w:rsidRPr="00DA7D04">
        <w:rPr>
          <w:rFonts w:ascii="Times New Roman" w:hAnsi="Times New Roman"/>
          <w:sz w:val="28"/>
          <w:szCs w:val="28"/>
        </w:rPr>
        <w:t xml:space="preserve">является нормативным правовым актом </w:t>
      </w:r>
      <w:r w:rsidR="008F58BB" w:rsidRPr="00DA7D04">
        <w:rPr>
          <w:rFonts w:ascii="Times New Roman" w:hAnsi="Times New Roman"/>
          <w:sz w:val="28"/>
          <w:szCs w:val="28"/>
        </w:rPr>
        <w:t>министерства</w:t>
      </w:r>
      <w:r w:rsidR="00B21607" w:rsidRPr="00DA7D04">
        <w:rPr>
          <w:rFonts w:ascii="Times New Roman" w:hAnsi="Times New Roman"/>
          <w:sz w:val="28"/>
          <w:szCs w:val="28"/>
        </w:rPr>
        <w:t>.</w:t>
      </w:r>
      <w:r w:rsidR="00FC1CBA">
        <w:rPr>
          <w:rFonts w:ascii="Times New Roman" w:hAnsi="Times New Roman"/>
          <w:sz w:val="28"/>
          <w:szCs w:val="28"/>
        </w:rPr>
        <w:t xml:space="preserve"> </w:t>
      </w:r>
      <w:r w:rsidR="00B21607">
        <w:rPr>
          <w:rFonts w:ascii="Times New Roman" w:hAnsi="Times New Roman"/>
          <w:sz w:val="28"/>
          <w:szCs w:val="28"/>
        </w:rPr>
        <w:t>Полномочие по принятию нормативных правовых актов в случаях, установленных законами области</w:t>
      </w:r>
      <w:r w:rsidR="00DA7D04">
        <w:rPr>
          <w:rFonts w:ascii="Times New Roman" w:hAnsi="Times New Roman"/>
          <w:sz w:val="28"/>
          <w:szCs w:val="28"/>
        </w:rPr>
        <w:t xml:space="preserve"> </w:t>
      </w:r>
      <w:r w:rsidR="002B49C0">
        <w:rPr>
          <w:rFonts w:ascii="Times New Roman" w:hAnsi="Times New Roman"/>
          <w:sz w:val="28"/>
          <w:szCs w:val="28"/>
        </w:rPr>
        <w:br/>
      </w:r>
      <w:r w:rsidR="00B21607">
        <w:rPr>
          <w:rFonts w:ascii="Times New Roman" w:hAnsi="Times New Roman"/>
          <w:sz w:val="28"/>
          <w:szCs w:val="28"/>
        </w:rPr>
        <w:t>и постановлениями Правительства</w:t>
      </w:r>
      <w:r w:rsidR="006A25D2">
        <w:rPr>
          <w:rFonts w:ascii="Times New Roman" w:hAnsi="Times New Roman"/>
          <w:sz w:val="28"/>
          <w:szCs w:val="28"/>
        </w:rPr>
        <w:t xml:space="preserve"> Кировской</w:t>
      </w:r>
      <w:r w:rsidR="00B21607">
        <w:rPr>
          <w:rFonts w:ascii="Times New Roman" w:hAnsi="Times New Roman"/>
          <w:sz w:val="28"/>
          <w:szCs w:val="28"/>
        </w:rPr>
        <w:t xml:space="preserve"> области, закреплено подпунктом 1.1</w:t>
      </w:r>
      <w:r w:rsidR="00F37BC6">
        <w:rPr>
          <w:rFonts w:ascii="Times New Roman" w:hAnsi="Times New Roman"/>
          <w:sz w:val="28"/>
          <w:szCs w:val="28"/>
        </w:rPr>
        <w:t>0</w:t>
      </w:r>
      <w:r w:rsidR="00B21607">
        <w:rPr>
          <w:rFonts w:ascii="Times New Roman" w:hAnsi="Times New Roman"/>
          <w:sz w:val="28"/>
          <w:szCs w:val="28"/>
        </w:rPr>
        <w:t xml:space="preserve"> Положения о </w:t>
      </w:r>
      <w:r w:rsidR="00DE447B">
        <w:rPr>
          <w:rFonts w:ascii="Times New Roman" w:hAnsi="Times New Roman"/>
          <w:sz w:val="28"/>
          <w:szCs w:val="28"/>
        </w:rPr>
        <w:t>министерстве</w:t>
      </w:r>
      <w:r w:rsidR="00B21607">
        <w:rPr>
          <w:rFonts w:ascii="Times New Roman" w:hAnsi="Times New Roman"/>
          <w:sz w:val="28"/>
          <w:szCs w:val="28"/>
        </w:rPr>
        <w:t xml:space="preserve"> сельского хозяйства </w:t>
      </w:r>
      <w:r w:rsidR="002B49C0">
        <w:rPr>
          <w:rFonts w:ascii="Times New Roman" w:hAnsi="Times New Roman"/>
          <w:sz w:val="28"/>
          <w:szCs w:val="28"/>
        </w:rPr>
        <w:br/>
      </w:r>
      <w:r w:rsidR="00B21607">
        <w:rPr>
          <w:rFonts w:ascii="Times New Roman" w:hAnsi="Times New Roman"/>
          <w:sz w:val="28"/>
          <w:szCs w:val="28"/>
        </w:rPr>
        <w:t>и продовольствия Кировской области, утвержд</w:t>
      </w:r>
      <w:r w:rsidR="002339C3">
        <w:rPr>
          <w:rFonts w:ascii="Times New Roman" w:hAnsi="Times New Roman"/>
          <w:sz w:val="28"/>
          <w:szCs w:val="28"/>
        </w:rPr>
        <w:t>е</w:t>
      </w:r>
      <w:r w:rsidR="00B21607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8F58BB">
        <w:rPr>
          <w:rFonts w:ascii="Times New Roman" w:hAnsi="Times New Roman"/>
          <w:sz w:val="28"/>
          <w:szCs w:val="28"/>
        </w:rPr>
        <w:t xml:space="preserve">от 21.09.2015 </w:t>
      </w:r>
      <w:r w:rsidR="008F58BB">
        <w:rPr>
          <w:rFonts w:ascii="Times New Roman" w:hAnsi="Times New Roman"/>
          <w:sz w:val="28"/>
          <w:szCs w:val="28"/>
        </w:rPr>
        <w:t>№</w:t>
      </w:r>
      <w:r w:rsidR="008F58BB" w:rsidRPr="008F58BB">
        <w:rPr>
          <w:rFonts w:ascii="Times New Roman" w:hAnsi="Times New Roman"/>
          <w:sz w:val="28"/>
          <w:szCs w:val="28"/>
        </w:rPr>
        <w:t xml:space="preserve"> 61/610</w:t>
      </w:r>
      <w:r w:rsidR="008F58BB">
        <w:rPr>
          <w:rFonts w:ascii="Times New Roman" w:hAnsi="Times New Roman"/>
          <w:sz w:val="28"/>
          <w:szCs w:val="28"/>
        </w:rPr>
        <w:t xml:space="preserve"> «</w:t>
      </w:r>
      <w:r w:rsidR="008F58BB" w:rsidRPr="008F58BB">
        <w:rPr>
          <w:rFonts w:ascii="Times New Roman" w:hAnsi="Times New Roman"/>
          <w:sz w:val="28"/>
          <w:szCs w:val="28"/>
        </w:rPr>
        <w:t>Об утверждении Положения о министерстве сельского хозяйства и продовольствия Кировской области</w:t>
      </w:r>
      <w:r w:rsidR="008F58BB">
        <w:rPr>
          <w:rFonts w:ascii="Times New Roman" w:hAnsi="Times New Roman"/>
          <w:sz w:val="28"/>
          <w:szCs w:val="28"/>
        </w:rPr>
        <w:t>».</w:t>
      </w:r>
    </w:p>
    <w:p w:rsidR="002B49C0" w:rsidRDefault="00CD6C51" w:rsidP="00DA7D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C51">
        <w:rPr>
          <w:rFonts w:ascii="Times New Roman" w:hAnsi="Times New Roman"/>
          <w:sz w:val="28"/>
          <w:szCs w:val="28"/>
        </w:rPr>
        <w:t>Внесение изменений в распоряжение необходимо</w:t>
      </w:r>
      <w:r w:rsidR="002B49C0">
        <w:rPr>
          <w:rFonts w:ascii="Times New Roman" w:hAnsi="Times New Roman"/>
          <w:sz w:val="28"/>
          <w:szCs w:val="28"/>
        </w:rPr>
        <w:t>:</w:t>
      </w:r>
    </w:p>
    <w:p w:rsidR="002B49C0" w:rsidRDefault="00FC1CBA" w:rsidP="00DA7D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B49C0">
        <w:rPr>
          <w:rFonts w:ascii="Times New Roman" w:hAnsi="Times New Roman"/>
          <w:sz w:val="28"/>
          <w:szCs w:val="28"/>
        </w:rPr>
        <w:t>в целях</w:t>
      </w:r>
      <w:r>
        <w:rPr>
          <w:rFonts w:ascii="Times New Roman" w:hAnsi="Times New Roman"/>
          <w:sz w:val="28"/>
          <w:szCs w:val="28"/>
        </w:rPr>
        <w:t xml:space="preserve"> приведения его в соответствие с </w:t>
      </w:r>
      <w:hyperlink r:id="rId6">
        <w:r w:rsidRPr="00F14E70">
          <w:rPr>
            <w:rFonts w:ascii="Times New Roman" w:hAnsi="Times New Roman"/>
            <w:sz w:val="28"/>
            <w:szCs w:val="28"/>
          </w:rPr>
          <w:t>распоряжением</w:t>
        </w:r>
      </w:hyperlink>
      <w:r w:rsidRPr="00F14E70">
        <w:rPr>
          <w:rFonts w:ascii="Times New Roman" w:hAnsi="Times New Roman"/>
          <w:sz w:val="28"/>
          <w:szCs w:val="28"/>
        </w:rPr>
        <w:t xml:space="preserve"> министерства сельского хозяйства и продовольствия Кировской области от 05.02.2019 № 12 «О представлении и рассмотрении документов для подтверждения соблюдения общих условий предоставления из областного бюджета </w:t>
      </w:r>
      <w:r w:rsidR="002B49C0">
        <w:rPr>
          <w:rFonts w:ascii="Times New Roman" w:hAnsi="Times New Roman"/>
          <w:sz w:val="28"/>
          <w:szCs w:val="28"/>
        </w:rPr>
        <w:t>средств государственной поддержки</w:t>
      </w:r>
      <w:r w:rsidRPr="00F14E70">
        <w:rPr>
          <w:rFonts w:ascii="Times New Roman" w:hAnsi="Times New Roman"/>
          <w:sz w:val="28"/>
          <w:szCs w:val="28"/>
        </w:rPr>
        <w:t xml:space="preserve"> на развитие сельскохозяйственного производства»</w:t>
      </w:r>
      <w:r>
        <w:rPr>
          <w:rFonts w:ascii="Times New Roman" w:hAnsi="Times New Roman"/>
          <w:sz w:val="28"/>
          <w:szCs w:val="28"/>
        </w:rPr>
        <w:t>, в части предоставления списка</w:t>
      </w:r>
      <w:r w:rsidRPr="00F14E70">
        <w:rPr>
          <w:rFonts w:ascii="Times New Roman" w:hAnsi="Times New Roman"/>
          <w:sz w:val="28"/>
          <w:szCs w:val="28"/>
        </w:rPr>
        <w:t xml:space="preserve"> лиц, являющихся членами </w:t>
      </w:r>
      <w:r w:rsidRPr="00F14E70">
        <w:rPr>
          <w:rFonts w:ascii="Times New Roman" w:hAnsi="Times New Roman"/>
          <w:sz w:val="28"/>
          <w:szCs w:val="28"/>
        </w:rPr>
        <w:lastRenderedPageBreak/>
        <w:t>коллегиального исполнительного органа, единоличного</w:t>
      </w:r>
      <w:r w:rsidR="002B49C0">
        <w:rPr>
          <w:rFonts w:ascii="Times New Roman" w:hAnsi="Times New Roman"/>
          <w:sz w:val="28"/>
          <w:szCs w:val="28"/>
        </w:rPr>
        <w:t xml:space="preserve"> исполнительного органа, главного бухгалтера;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FC1CBA" w:rsidRDefault="002B49C0" w:rsidP="00DA7D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увеличения сроков предоставления субсидий </w:t>
      </w:r>
      <w:r w:rsidR="00FC1CBA">
        <w:rPr>
          <w:rFonts w:ascii="Times New Roman" w:hAnsi="Times New Roman"/>
          <w:sz w:val="28"/>
          <w:szCs w:val="28"/>
        </w:rPr>
        <w:t>сельскохозяйственным товаропроизводите</w:t>
      </w:r>
      <w:r>
        <w:rPr>
          <w:rFonts w:ascii="Times New Roman" w:hAnsi="Times New Roman"/>
          <w:sz w:val="28"/>
          <w:szCs w:val="28"/>
        </w:rPr>
        <w:t>лям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В</w:t>
      </w:r>
      <w:r w:rsidR="00FC1C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октябре </w:t>
      </w:r>
      <w:r w:rsidR="00FC1CBA">
        <w:rPr>
          <w:rFonts w:ascii="Times New Roman" w:hAnsi="Times New Roman"/>
          <w:sz w:val="28"/>
          <w:szCs w:val="28"/>
        </w:rPr>
        <w:t xml:space="preserve">Министерством сельского хозяйства Российской Федерации </w:t>
      </w:r>
      <w:r>
        <w:rPr>
          <w:rFonts w:ascii="Times New Roman" w:hAnsi="Times New Roman"/>
          <w:sz w:val="28"/>
          <w:szCs w:val="28"/>
        </w:rPr>
        <w:t xml:space="preserve">внесены изменения </w:t>
      </w:r>
      <w:r w:rsidR="00FC1CBA">
        <w:rPr>
          <w:rFonts w:ascii="Times New Roman" w:hAnsi="Times New Roman"/>
          <w:sz w:val="28"/>
          <w:szCs w:val="28"/>
        </w:rPr>
        <w:t>в Протокол заседания комиссии по организации и проведени</w:t>
      </w:r>
      <w:r w:rsidR="00A5589E">
        <w:rPr>
          <w:rFonts w:ascii="Times New Roman" w:hAnsi="Times New Roman"/>
          <w:sz w:val="28"/>
          <w:szCs w:val="28"/>
        </w:rPr>
        <w:t>ю отбора проектов мелиорации (</w:t>
      </w:r>
      <w:r w:rsidR="00FC1CBA">
        <w:rPr>
          <w:rFonts w:ascii="Times New Roman" w:hAnsi="Times New Roman"/>
          <w:sz w:val="28"/>
          <w:szCs w:val="28"/>
        </w:rPr>
        <w:t>от 04.10.2022 № МА-20-157</w:t>
      </w:r>
      <w:r>
        <w:rPr>
          <w:rFonts w:ascii="Times New Roman" w:hAnsi="Times New Roman"/>
          <w:sz w:val="28"/>
          <w:szCs w:val="28"/>
        </w:rPr>
        <w:t xml:space="preserve">), </w:t>
      </w:r>
      <w:r w:rsidR="00DD333A">
        <w:rPr>
          <w:rFonts w:ascii="Times New Roman" w:hAnsi="Times New Roman"/>
          <w:sz w:val="28"/>
          <w:szCs w:val="28"/>
        </w:rPr>
        <w:t>которыми</w:t>
      </w:r>
      <w:r w:rsidR="00A5589E">
        <w:rPr>
          <w:rFonts w:ascii="Times New Roman" w:hAnsi="Times New Roman"/>
          <w:sz w:val="28"/>
          <w:szCs w:val="28"/>
        </w:rPr>
        <w:t xml:space="preserve"> расширен перечень проектов мелиорации, с целью предоставления государственной поддержки</w:t>
      </w:r>
      <w:r w:rsidR="00FC1C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Соответственно для предоставления </w:t>
      </w:r>
      <w:r w:rsidR="00A40964">
        <w:rPr>
          <w:rFonts w:ascii="Times New Roman" w:hAnsi="Times New Roman"/>
          <w:sz w:val="28"/>
          <w:szCs w:val="28"/>
        </w:rPr>
        <w:t>субсидий</w:t>
      </w:r>
      <w:r>
        <w:rPr>
          <w:rFonts w:ascii="Times New Roman" w:hAnsi="Times New Roman"/>
          <w:sz w:val="28"/>
          <w:szCs w:val="28"/>
        </w:rPr>
        <w:t xml:space="preserve"> сельскохозяйственным товаропроизводителям</w:t>
      </w:r>
      <w:r w:rsidR="00DD333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дополнительно включенным в перечень проектов мелиорации</w:t>
      </w:r>
      <w:r w:rsidR="00A40964">
        <w:rPr>
          <w:rFonts w:ascii="Times New Roman" w:hAnsi="Times New Roman"/>
          <w:sz w:val="28"/>
          <w:szCs w:val="28"/>
        </w:rPr>
        <w:t>, отобранных для предоставления государственной поддержки, необходимы дополнительные сроки приема документов.</w:t>
      </w:r>
    </w:p>
    <w:p w:rsidR="00DE227D" w:rsidRDefault="00DE227D" w:rsidP="00DE227D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5C70" w:rsidRDefault="00E027DE" w:rsidP="00DE22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7D5C70">
        <w:rPr>
          <w:rFonts w:ascii="Times New Roman" w:hAnsi="Times New Roman"/>
          <w:sz w:val="28"/>
          <w:szCs w:val="28"/>
        </w:rPr>
        <w:t>ачальник отдела</w:t>
      </w:r>
    </w:p>
    <w:p w:rsidR="007D5C70" w:rsidRDefault="007D5C70" w:rsidP="00DE22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C6078">
        <w:rPr>
          <w:rFonts w:ascii="Times New Roman" w:hAnsi="Times New Roman"/>
          <w:sz w:val="28"/>
          <w:szCs w:val="28"/>
        </w:rPr>
        <w:t>азвития</w:t>
      </w:r>
      <w:r>
        <w:rPr>
          <w:rFonts w:ascii="Times New Roman" w:hAnsi="Times New Roman"/>
          <w:sz w:val="28"/>
          <w:szCs w:val="28"/>
        </w:rPr>
        <w:t xml:space="preserve"> растениеводства</w:t>
      </w:r>
    </w:p>
    <w:p w:rsidR="007D5C70" w:rsidRDefault="007D5C70" w:rsidP="00DE22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F58BB">
        <w:rPr>
          <w:rFonts w:ascii="Times New Roman" w:hAnsi="Times New Roman"/>
          <w:sz w:val="28"/>
          <w:szCs w:val="28"/>
        </w:rPr>
        <w:t>инистерства</w:t>
      </w:r>
      <w:r>
        <w:rPr>
          <w:rFonts w:ascii="Times New Roman" w:hAnsi="Times New Roman"/>
          <w:sz w:val="28"/>
          <w:szCs w:val="28"/>
        </w:rPr>
        <w:t xml:space="preserve"> сельского хозяйства</w:t>
      </w:r>
    </w:p>
    <w:p w:rsidR="009F6EC3" w:rsidRDefault="00B21607" w:rsidP="00DE22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продовольствия</w:t>
      </w:r>
      <w:r w:rsidR="00FC1C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Кировской области </w:t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E027DE">
        <w:rPr>
          <w:rFonts w:ascii="Times New Roman" w:hAnsi="Times New Roman"/>
          <w:sz w:val="28"/>
          <w:szCs w:val="28"/>
        </w:rPr>
        <w:t xml:space="preserve">         О.А. </w:t>
      </w:r>
      <w:proofErr w:type="spellStart"/>
      <w:r w:rsidR="00E027DE">
        <w:rPr>
          <w:rFonts w:ascii="Times New Roman" w:hAnsi="Times New Roman"/>
          <w:sz w:val="28"/>
          <w:szCs w:val="28"/>
        </w:rPr>
        <w:t>Паладич</w:t>
      </w:r>
      <w:proofErr w:type="spellEnd"/>
    </w:p>
    <w:sectPr w:rsidR="009F6EC3" w:rsidSect="00E919E7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D7B" w:rsidRDefault="004D7D7B">
      <w:pPr>
        <w:spacing w:after="0" w:line="240" w:lineRule="auto"/>
      </w:pPr>
      <w:r>
        <w:separator/>
      </w:r>
    </w:p>
  </w:endnote>
  <w:endnote w:type="continuationSeparator" w:id="1">
    <w:p w:rsidR="004D7D7B" w:rsidRDefault="004D7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D7B" w:rsidRDefault="004D7D7B">
      <w:pPr>
        <w:spacing w:after="0" w:line="240" w:lineRule="auto"/>
      </w:pPr>
      <w:r>
        <w:separator/>
      </w:r>
    </w:p>
  </w:footnote>
  <w:footnote w:type="continuationSeparator" w:id="1">
    <w:p w:rsidR="004D7D7B" w:rsidRDefault="004D7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D7B" w:rsidRPr="0094305E" w:rsidRDefault="004D7D7B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DD333A">
      <w:rPr>
        <w:rFonts w:ascii="Times New Roman" w:hAnsi="Times New Roman"/>
        <w:noProof/>
        <w:sz w:val="28"/>
        <w:szCs w:val="28"/>
      </w:rPr>
      <w:t>2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1607"/>
    <w:rsid w:val="00007DF9"/>
    <w:rsid w:val="00036199"/>
    <w:rsid w:val="00042F5D"/>
    <w:rsid w:val="00057FCE"/>
    <w:rsid w:val="00072E4C"/>
    <w:rsid w:val="000946A5"/>
    <w:rsid w:val="000A491B"/>
    <w:rsid w:val="000A52FC"/>
    <w:rsid w:val="000C24E9"/>
    <w:rsid w:val="000C2BB2"/>
    <w:rsid w:val="000D1299"/>
    <w:rsid w:val="001079B3"/>
    <w:rsid w:val="00110278"/>
    <w:rsid w:val="00135FAD"/>
    <w:rsid w:val="00161E56"/>
    <w:rsid w:val="00183B29"/>
    <w:rsid w:val="00195FAE"/>
    <w:rsid w:val="001A62FB"/>
    <w:rsid w:val="001D4569"/>
    <w:rsid w:val="001D7DAB"/>
    <w:rsid w:val="001E14E3"/>
    <w:rsid w:val="001E613F"/>
    <w:rsid w:val="001E7D59"/>
    <w:rsid w:val="001F3628"/>
    <w:rsid w:val="00214895"/>
    <w:rsid w:val="002339C3"/>
    <w:rsid w:val="00244AB4"/>
    <w:rsid w:val="002A0FE0"/>
    <w:rsid w:val="002B2B5F"/>
    <w:rsid w:val="002B49C0"/>
    <w:rsid w:val="002C50B5"/>
    <w:rsid w:val="002F0156"/>
    <w:rsid w:val="002F6CF6"/>
    <w:rsid w:val="003114DA"/>
    <w:rsid w:val="003156DC"/>
    <w:rsid w:val="00316A96"/>
    <w:rsid w:val="00337764"/>
    <w:rsid w:val="00341CC7"/>
    <w:rsid w:val="00352992"/>
    <w:rsid w:val="00364BED"/>
    <w:rsid w:val="00392FAF"/>
    <w:rsid w:val="00415F87"/>
    <w:rsid w:val="00424401"/>
    <w:rsid w:val="004306A8"/>
    <w:rsid w:val="00433E10"/>
    <w:rsid w:val="004343B5"/>
    <w:rsid w:val="0045781E"/>
    <w:rsid w:val="0047749D"/>
    <w:rsid w:val="00485C98"/>
    <w:rsid w:val="004A1CFF"/>
    <w:rsid w:val="004D386E"/>
    <w:rsid w:val="004D7153"/>
    <w:rsid w:val="004D7D7B"/>
    <w:rsid w:val="004F2AFD"/>
    <w:rsid w:val="004F7752"/>
    <w:rsid w:val="0051559F"/>
    <w:rsid w:val="005212BC"/>
    <w:rsid w:val="005269A4"/>
    <w:rsid w:val="005311C0"/>
    <w:rsid w:val="005527EC"/>
    <w:rsid w:val="005760B7"/>
    <w:rsid w:val="005C75B2"/>
    <w:rsid w:val="005D62B2"/>
    <w:rsid w:val="005D7668"/>
    <w:rsid w:val="005F75DA"/>
    <w:rsid w:val="006126C4"/>
    <w:rsid w:val="006409B2"/>
    <w:rsid w:val="006433DD"/>
    <w:rsid w:val="006678C9"/>
    <w:rsid w:val="006A190B"/>
    <w:rsid w:val="006A25D2"/>
    <w:rsid w:val="006A45B5"/>
    <w:rsid w:val="006E64F9"/>
    <w:rsid w:val="006F5CEB"/>
    <w:rsid w:val="00727F19"/>
    <w:rsid w:val="00745279"/>
    <w:rsid w:val="0074565A"/>
    <w:rsid w:val="0075511B"/>
    <w:rsid w:val="00762B2D"/>
    <w:rsid w:val="00794DF7"/>
    <w:rsid w:val="007A7D0F"/>
    <w:rsid w:val="007B08BE"/>
    <w:rsid w:val="007C1DF7"/>
    <w:rsid w:val="007C24C2"/>
    <w:rsid w:val="007D5C70"/>
    <w:rsid w:val="007F4EB9"/>
    <w:rsid w:val="007F62B5"/>
    <w:rsid w:val="00824101"/>
    <w:rsid w:val="008611B9"/>
    <w:rsid w:val="00873DED"/>
    <w:rsid w:val="008C5681"/>
    <w:rsid w:val="008D5116"/>
    <w:rsid w:val="008D53EA"/>
    <w:rsid w:val="008F58BB"/>
    <w:rsid w:val="009147FF"/>
    <w:rsid w:val="00914A30"/>
    <w:rsid w:val="00921BC9"/>
    <w:rsid w:val="009330AD"/>
    <w:rsid w:val="00935B79"/>
    <w:rsid w:val="0094305E"/>
    <w:rsid w:val="009723AF"/>
    <w:rsid w:val="00977DA2"/>
    <w:rsid w:val="009D41ED"/>
    <w:rsid w:val="009F39E1"/>
    <w:rsid w:val="009F6EC3"/>
    <w:rsid w:val="00A001B0"/>
    <w:rsid w:val="00A13C63"/>
    <w:rsid w:val="00A336CB"/>
    <w:rsid w:val="00A40964"/>
    <w:rsid w:val="00A4218F"/>
    <w:rsid w:val="00A524FB"/>
    <w:rsid w:val="00A5589E"/>
    <w:rsid w:val="00A72052"/>
    <w:rsid w:val="00A7760E"/>
    <w:rsid w:val="00A77BEC"/>
    <w:rsid w:val="00A85B64"/>
    <w:rsid w:val="00A85D25"/>
    <w:rsid w:val="00A92EB5"/>
    <w:rsid w:val="00AA31EA"/>
    <w:rsid w:val="00AA456E"/>
    <w:rsid w:val="00AB57B0"/>
    <w:rsid w:val="00AC1E76"/>
    <w:rsid w:val="00AD5764"/>
    <w:rsid w:val="00AE3865"/>
    <w:rsid w:val="00AF7112"/>
    <w:rsid w:val="00B127BC"/>
    <w:rsid w:val="00B21607"/>
    <w:rsid w:val="00B30267"/>
    <w:rsid w:val="00B4464D"/>
    <w:rsid w:val="00B70D2B"/>
    <w:rsid w:val="00B80DDD"/>
    <w:rsid w:val="00B83177"/>
    <w:rsid w:val="00BA1CD3"/>
    <w:rsid w:val="00BB1A4E"/>
    <w:rsid w:val="00BB2AD3"/>
    <w:rsid w:val="00BC315D"/>
    <w:rsid w:val="00BD3D8A"/>
    <w:rsid w:val="00BF5D54"/>
    <w:rsid w:val="00C041F0"/>
    <w:rsid w:val="00C272FF"/>
    <w:rsid w:val="00C37228"/>
    <w:rsid w:val="00C5607B"/>
    <w:rsid w:val="00C84720"/>
    <w:rsid w:val="00CA5578"/>
    <w:rsid w:val="00CA772D"/>
    <w:rsid w:val="00CB0559"/>
    <w:rsid w:val="00CC6078"/>
    <w:rsid w:val="00CD2944"/>
    <w:rsid w:val="00CD6C51"/>
    <w:rsid w:val="00CD7AEF"/>
    <w:rsid w:val="00CE0719"/>
    <w:rsid w:val="00CF7966"/>
    <w:rsid w:val="00D15C42"/>
    <w:rsid w:val="00D26E91"/>
    <w:rsid w:val="00D4299F"/>
    <w:rsid w:val="00D51CB0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A7D04"/>
    <w:rsid w:val="00DB35AB"/>
    <w:rsid w:val="00DC6196"/>
    <w:rsid w:val="00DC61C1"/>
    <w:rsid w:val="00DD333A"/>
    <w:rsid w:val="00DD662B"/>
    <w:rsid w:val="00DD6B61"/>
    <w:rsid w:val="00DE1052"/>
    <w:rsid w:val="00DE227D"/>
    <w:rsid w:val="00DE447B"/>
    <w:rsid w:val="00DF37EA"/>
    <w:rsid w:val="00E027DE"/>
    <w:rsid w:val="00E127AA"/>
    <w:rsid w:val="00E247BF"/>
    <w:rsid w:val="00E3485B"/>
    <w:rsid w:val="00E54021"/>
    <w:rsid w:val="00E560D7"/>
    <w:rsid w:val="00E60646"/>
    <w:rsid w:val="00E76AA4"/>
    <w:rsid w:val="00E8651C"/>
    <w:rsid w:val="00E87541"/>
    <w:rsid w:val="00E919E7"/>
    <w:rsid w:val="00EA3B21"/>
    <w:rsid w:val="00EC6A92"/>
    <w:rsid w:val="00ED5753"/>
    <w:rsid w:val="00EE0F25"/>
    <w:rsid w:val="00EE5302"/>
    <w:rsid w:val="00F0024E"/>
    <w:rsid w:val="00F310AF"/>
    <w:rsid w:val="00F3349B"/>
    <w:rsid w:val="00F37BC6"/>
    <w:rsid w:val="00F4017B"/>
    <w:rsid w:val="00F447D3"/>
    <w:rsid w:val="00F57E25"/>
    <w:rsid w:val="00F83A1E"/>
    <w:rsid w:val="00FC1CBA"/>
    <w:rsid w:val="00FC65EF"/>
    <w:rsid w:val="00FD61D6"/>
    <w:rsid w:val="00FD697C"/>
    <w:rsid w:val="00FE4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D48AC8022E6F9CAD1C697778BCB26CF59CC5D256E678B3D8CBFF86826EA822A2AABD024DFB2A0363C76248179FCB8C5DI9hAK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OR1</cp:lastModifiedBy>
  <cp:revision>4</cp:revision>
  <cp:lastPrinted>2022-10-24T12:43:00Z</cp:lastPrinted>
  <dcterms:created xsi:type="dcterms:W3CDTF">2022-10-20T06:40:00Z</dcterms:created>
  <dcterms:modified xsi:type="dcterms:W3CDTF">2022-10-24T12:48:00Z</dcterms:modified>
</cp:coreProperties>
</file>